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61E3" w14:textId="77777777" w:rsidR="00C20E46" w:rsidRDefault="00C20E46" w:rsidP="00C20E46">
      <w:pPr>
        <w:spacing w:after="0" w:line="240" w:lineRule="auto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sz w:val="28"/>
          <w:szCs w:val="28"/>
        </w:rPr>
        <w:t xml:space="preserve">TEMPLATE </w:t>
      </w:r>
      <w:r w:rsidRPr="007C4FA2">
        <w:rPr>
          <w:rFonts w:ascii="Aptos" w:hAnsi="Aptos" w:cs="Times New Roman"/>
          <w:b/>
          <w:bCs/>
          <w:sz w:val="28"/>
          <w:szCs w:val="28"/>
        </w:rPr>
        <w:t>LETTER</w:t>
      </w:r>
      <w:r>
        <w:rPr>
          <w:rFonts w:ascii="Aptos" w:hAnsi="Aptos" w:cs="Times New Roman"/>
          <w:b/>
          <w:bCs/>
          <w:sz w:val="28"/>
          <w:szCs w:val="28"/>
        </w:rPr>
        <w:t xml:space="preserve"> – ANNUAL RATE ADJUSTMENT REQUEST </w:t>
      </w:r>
    </w:p>
    <w:p w14:paraId="0C0F1E28" w14:textId="77777777" w:rsidR="00C20E46" w:rsidRDefault="00C20E46" w:rsidP="00C20E46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(Consultant to submit on company letterhead)</w:t>
      </w:r>
    </w:p>
    <w:p w14:paraId="3B048C18" w14:textId="77777777" w:rsidR="00C20E46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387F4AF6" w14:textId="77777777" w:rsidR="00C20E46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066B9BD5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(Date) </w:t>
      </w:r>
    </w:p>
    <w:p w14:paraId="6945F366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3B9772A9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3C1698BC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Tawanda Stamps, Director of Procurement </w:t>
      </w:r>
    </w:p>
    <w:p w14:paraId="49EE27E2" w14:textId="77777777" w:rsidR="00C20E46" w:rsidRPr="00637975" w:rsidRDefault="00C20E46" w:rsidP="00C20E46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Allegheny County S</w:t>
      </w:r>
      <w:r>
        <w:rPr>
          <w:rFonts w:ascii="Aptos" w:hAnsi="Aptos" w:cs="Times New Roman"/>
        </w:rPr>
        <w:t xml:space="preserve">anitary </w:t>
      </w:r>
      <w:r w:rsidRPr="00637975">
        <w:rPr>
          <w:rFonts w:ascii="Aptos" w:hAnsi="Aptos" w:cs="Times New Roman"/>
        </w:rPr>
        <w:t xml:space="preserve">Authority </w:t>
      </w:r>
    </w:p>
    <w:p w14:paraId="507CDCCC" w14:textId="77777777" w:rsidR="00C20E46" w:rsidRPr="00637975" w:rsidRDefault="00C20E46" w:rsidP="00C20E46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3300 Preble Avenue </w:t>
      </w:r>
    </w:p>
    <w:p w14:paraId="612F53D3" w14:textId="77777777" w:rsidR="00C20E46" w:rsidRPr="00637975" w:rsidRDefault="00C20E46" w:rsidP="00C20E46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Pittsburgh, PA 15233</w:t>
      </w:r>
    </w:p>
    <w:p w14:paraId="6FAFBE0F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441B41AE" w14:textId="77777777" w:rsidR="00C20E46" w:rsidRPr="00637975" w:rsidRDefault="00C20E46" w:rsidP="00C20E46">
      <w:pPr>
        <w:spacing w:after="0" w:line="240" w:lineRule="auto"/>
        <w:ind w:left="720" w:hanging="720"/>
        <w:rPr>
          <w:rFonts w:ascii="Aptos" w:hAnsi="Aptos" w:cs="Times New Roman"/>
          <w:b/>
          <w:bCs/>
        </w:rPr>
      </w:pPr>
      <w:r w:rsidRPr="00637975">
        <w:rPr>
          <w:rFonts w:ascii="Aptos" w:hAnsi="Aptos" w:cs="Times New Roman"/>
          <w:b/>
          <w:bCs/>
        </w:rPr>
        <w:t>RE:</w:t>
      </w:r>
      <w:r w:rsidRPr="00637975">
        <w:rPr>
          <w:rFonts w:ascii="Aptos" w:hAnsi="Aptos" w:cs="Times New Roman"/>
          <w:b/>
          <w:bCs/>
        </w:rPr>
        <w:tab/>
      </w:r>
      <w:r>
        <w:rPr>
          <w:rFonts w:ascii="Aptos" w:hAnsi="Aptos" w:cs="Times New Roman"/>
          <w:b/>
          <w:bCs/>
        </w:rPr>
        <w:t xml:space="preserve">Annual Rate Adjustment Request </w:t>
      </w:r>
    </w:p>
    <w:p w14:paraId="64B39058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  <w:b/>
          <w:bCs/>
        </w:rPr>
      </w:pPr>
      <w:r w:rsidRPr="00637975">
        <w:rPr>
          <w:rFonts w:ascii="Aptos" w:hAnsi="Aptos" w:cs="Times New Roman"/>
          <w:b/>
          <w:bCs/>
        </w:rPr>
        <w:tab/>
        <w:t xml:space="preserve">(Project Description); Capital Project No. (S-XXX) </w:t>
      </w:r>
    </w:p>
    <w:p w14:paraId="57B55B88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638548E5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Dea</w:t>
      </w:r>
      <w:r>
        <w:rPr>
          <w:rFonts w:ascii="Aptos" w:hAnsi="Aptos" w:cs="Times New Roman"/>
        </w:rPr>
        <w:t xml:space="preserve">r Ms. Stamps: </w:t>
      </w:r>
      <w:r w:rsidRPr="00637975">
        <w:rPr>
          <w:rFonts w:ascii="Aptos" w:hAnsi="Aptos" w:cs="Times New Roman"/>
        </w:rPr>
        <w:t xml:space="preserve"> </w:t>
      </w:r>
    </w:p>
    <w:p w14:paraId="0B4A66E4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4059E94F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We respectfully submit</w:t>
      </w:r>
      <w:r>
        <w:rPr>
          <w:rFonts w:ascii="Aptos" w:hAnsi="Aptos" w:cs="Times New Roman"/>
        </w:rPr>
        <w:t xml:space="preserve"> our Annual Rate Adjustment Request f</w:t>
      </w:r>
      <w:r w:rsidRPr="00637975">
        <w:rPr>
          <w:rFonts w:ascii="Aptos" w:hAnsi="Aptos" w:cs="Times New Roman"/>
        </w:rPr>
        <w:t xml:space="preserve">or review and approval. </w:t>
      </w:r>
      <w:r>
        <w:rPr>
          <w:rFonts w:ascii="Aptos" w:hAnsi="Aptos" w:cs="Times New Roman"/>
        </w:rPr>
        <w:t xml:space="preserve">This request is being submitted in accordance with the contract provisions. The proposed updates are detailed on the attached spreadsheet. </w:t>
      </w:r>
    </w:p>
    <w:p w14:paraId="5458432E" w14:textId="77777777" w:rsidR="00C20E46" w:rsidRPr="00637975" w:rsidRDefault="00C20E46" w:rsidP="00C20E46">
      <w:pPr>
        <w:spacing w:after="0" w:line="240" w:lineRule="auto"/>
        <w:rPr>
          <w:rFonts w:ascii="Aptos" w:hAnsi="Aptos" w:cs="Times New Roman"/>
        </w:rPr>
      </w:pPr>
    </w:p>
    <w:p w14:paraId="5916207D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Should you require any additional information or wish to discuss, please contact me at ____________________. </w:t>
      </w:r>
    </w:p>
    <w:p w14:paraId="40E94103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4F6FF59E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Sincerely, </w:t>
      </w:r>
    </w:p>
    <w:p w14:paraId="152E8CF6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35E275AF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4BC99CE1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10944992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(Consultant Representative’s Name)</w:t>
      </w:r>
    </w:p>
    <w:p w14:paraId="23D713BF" w14:textId="77777777" w:rsidR="00C20E46" w:rsidRPr="00637975" w:rsidRDefault="00C20E46" w:rsidP="00C20E46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(Title)</w:t>
      </w:r>
    </w:p>
    <w:p w14:paraId="437A49D2" w14:textId="7DBDFE27" w:rsidR="00D50BFD" w:rsidRPr="00C20E46" w:rsidRDefault="00D50BFD" w:rsidP="00C20E46">
      <w:pPr>
        <w:spacing w:after="120" w:line="259" w:lineRule="auto"/>
        <w:rPr>
          <w:rFonts w:ascii="Aptos" w:hAnsi="Aptos"/>
        </w:rPr>
      </w:pPr>
    </w:p>
    <w:sectPr w:rsidR="00D50BFD" w:rsidRPr="00C2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46"/>
    <w:rsid w:val="001E5389"/>
    <w:rsid w:val="00633060"/>
    <w:rsid w:val="008E5E2A"/>
    <w:rsid w:val="0094427C"/>
    <w:rsid w:val="00C20E46"/>
    <w:rsid w:val="00C52DB9"/>
    <w:rsid w:val="00D5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7339"/>
  <w15:chartTrackingRefBased/>
  <w15:docId w15:val="{195A5045-620F-4CB6-AD65-92537C29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46"/>
  </w:style>
  <w:style w:type="paragraph" w:styleId="Heading1">
    <w:name w:val="heading 1"/>
    <w:basedOn w:val="Normal"/>
    <w:next w:val="Normal"/>
    <w:link w:val="Heading1Char"/>
    <w:uiPriority w:val="9"/>
    <w:qFormat/>
    <w:rsid w:val="00C2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610</Characters>
  <Application>Microsoft Office Word</Application>
  <DocSecurity>0</DocSecurity>
  <Lines>30</Lines>
  <Paragraphs>15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Tawanda Stamps</dc:creator>
  <cp:keywords/>
  <dc:description/>
  <cp:lastModifiedBy>Aubrey Kondrich</cp:lastModifiedBy>
  <cp:revision>2</cp:revision>
  <dcterms:created xsi:type="dcterms:W3CDTF">2026-05-21T13:40:00Z</dcterms:created>
  <dcterms:modified xsi:type="dcterms:W3CDTF">2026-05-21T13:40:00Z</dcterms:modified>
</cp:coreProperties>
</file>